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75" w:rsidRPr="00223175" w:rsidRDefault="00223175" w:rsidP="002231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22317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Активные методы обучения учащихся</w:t>
      </w:r>
    </w:p>
    <w:p w:rsidR="00223175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активных методов в учебный процесс активизирует познавательную активность учащихся, усиливает их интерес и мотивацию, развивает способность к самостоятельному обучению; обеспечивает в максимально возможную связь между учащимся и преподавателями. Исследователи активных методов обучения отмечают, что если при лекционной подаче материала усваивается не более 20% информации, то в деловой игре – до 90%.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наиболее распространенными являются следующие активные методы обучения: </w:t>
      </w:r>
    </w:p>
    <w:p w:rsidR="00223175" w:rsidRPr="000145CD" w:rsidRDefault="00223175" w:rsidP="0022317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Практический эксперимент; </w:t>
      </w:r>
    </w:p>
    <w:p w:rsidR="00223175" w:rsidRPr="000145CD" w:rsidRDefault="00223175" w:rsidP="002231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проектов – форма организации учебного процесса, ориентированная на творческую самореализацию личности учащегося, развитие его интеллектуальных и физических возможностей, волевых качеств и творческих способностей в процессе создания новых продуктов, обладающих объективной или субъективной новизной, имеющих практическую значимость; </w:t>
      </w:r>
      <w:proofErr w:type="gramEnd"/>
    </w:p>
    <w:p w:rsidR="00223175" w:rsidRPr="000145CD" w:rsidRDefault="00223175" w:rsidP="002231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Групповые обсуждения – групповые дискуссии по конкретному вопросу в относительно небольших группах (от 6 до 15 человек); </w:t>
      </w:r>
    </w:p>
    <w:p w:rsidR="00223175" w:rsidRPr="000145CD" w:rsidRDefault="00223175" w:rsidP="002231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Мозговой штурм – специализированный метод групповой работы, направленный на генерацию новых идей, стимулирующих творческое мышление каждого участника; </w:t>
      </w:r>
    </w:p>
    <w:p w:rsidR="00223175" w:rsidRPr="000145CD" w:rsidRDefault="00223175" w:rsidP="0022317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игры – метод организации активной работы учащихся, направленный на выработку определенных рецептов эффективной учебной и профессиональной деятельности; </w:t>
      </w:r>
    </w:p>
    <w:p w:rsidR="00223175" w:rsidRPr="000145CD" w:rsidRDefault="00223175" w:rsidP="0022317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Ролевые игры – метод, используемый для усвоения новых знаний и отработки определенных навыков в сфере коммуникаций. Ролевая игра предполагает участие не менее двух «игроков», каждому из которых предлагается провести целевое общение друг с другом в соответствии с заданной ролью; </w:t>
      </w:r>
    </w:p>
    <w:p w:rsidR="00223175" w:rsidRPr="000145CD" w:rsidRDefault="00223175" w:rsidP="002231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>Баскет</w:t>
      </w:r>
      <w:proofErr w:type="spellEnd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 – метод обучения на основе имитации ситуаций. </w:t>
      </w:r>
      <w:proofErr w:type="gramStart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>Например, обучаемому предлагается выступить в роли экскурсовода по музею компьютерной техники.</w:t>
      </w:r>
      <w:proofErr w:type="gramEnd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материалах для подготовки он получает всю необходимую информацию об экспонатах, представленных в зале; </w:t>
      </w:r>
    </w:p>
    <w:p w:rsidR="00223175" w:rsidRPr="000145CD" w:rsidRDefault="00223175" w:rsidP="002231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Тренинги – обучение,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навыки, изменить свое отношение к собственному опыту и применяемым в работе подходам; </w:t>
      </w:r>
    </w:p>
    <w:p w:rsidR="00223175" w:rsidRPr="000145CD" w:rsidRDefault="00223175" w:rsidP="0022317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с использованием компьютерных обучающих программ; </w:t>
      </w:r>
    </w:p>
    <w:p w:rsidR="00223175" w:rsidRPr="000145CD" w:rsidRDefault="00223175" w:rsidP="0022317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>Анализ практических ситуаций (</w:t>
      </w:r>
      <w:proofErr w:type="spellStart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>case-study</w:t>
      </w:r>
      <w:proofErr w:type="spellEnd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) – метод обучения навыкам принятия решений, его целью является научить учащихся анализировать информацию, выявлять ключевые проблемы, генерировать альтернативные пути решения, оценивать их, выбирать оптимальное решение и формировать программы действий. </w:t>
      </w:r>
    </w:p>
    <w:p w:rsidR="00223175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методов активного обучения зависит от различных факторов. В значительной степени он определяется численностью учащихся (большинство методов обучения можно использовать в небольших группах). Но в первую очередь выбор метода определяется дидактической задачей. Для выбора конкретного активного метода можно воспользоваться приведенной классификацией методов активного обучения (Таблица 1).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3832"/>
      </w:tblGrid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Дидактические цели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 активного обучения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ранее изученного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дискуссия, мозговой штурм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предъявление большого по объему теоретического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Мозговой штурм, деловая игра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способности к самообучению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игра, ролевая игра, анализ </w:t>
            </w:r>
            <w:proofErr w:type="gramStart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учебной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игра, ролевая игра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Отработка изучаемого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знаний, умений и навыков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</w:t>
            </w:r>
            <w:proofErr w:type="spellEnd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-метод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опыта учащихся при предъявлении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дискуссия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Моделирование учебной или профессиональной деятельности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игра, ролевая игра, анализ практических ситуаций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навыкам межличностного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Ролевая игра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создание реального объекта, творческого продукта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проектов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работы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проектов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Выработка умений действовать в стрессовой ситуации, развитие навыков </w:t>
            </w:r>
            <w:proofErr w:type="spellStart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</w:t>
            </w:r>
            <w:proofErr w:type="spellEnd"/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-метод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принятия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проектов </w:t>
            </w:r>
          </w:p>
        </w:tc>
      </w:tr>
      <w:tr w:rsidR="00223175" w:rsidRPr="000145CD" w:rsidTr="003B37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работы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дискуссия </w:t>
            </w:r>
          </w:p>
        </w:tc>
      </w:tr>
    </w:tbl>
    <w:p w:rsidR="00223175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Активные методы обучения в первую очередь следует применять для повышения учебной мотивации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Активные методы обучения следует также применять </w:t>
      </w:r>
      <w:proofErr w:type="gramStart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23175" w:rsidRPr="000145CD" w:rsidRDefault="00223175" w:rsidP="002231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Активизации познавательной активности учащихся; </w:t>
      </w:r>
    </w:p>
    <w:p w:rsidR="00223175" w:rsidRPr="000145CD" w:rsidRDefault="00223175" w:rsidP="002231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способности к самостоятельному обучению; </w:t>
      </w:r>
    </w:p>
    <w:p w:rsidR="00223175" w:rsidRPr="000145CD" w:rsidRDefault="00223175" w:rsidP="002231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Выработки навыков работы в коллективе; </w:t>
      </w:r>
    </w:p>
    <w:p w:rsidR="00223175" w:rsidRPr="000145CD" w:rsidRDefault="00223175" w:rsidP="002231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Коррекции самооценки учащихся; </w:t>
      </w:r>
    </w:p>
    <w:p w:rsidR="00223175" w:rsidRPr="000145CD" w:rsidRDefault="00223175" w:rsidP="002231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и развития коммуникативных навыков (навыков общения со сверстниками, и с учителями).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Активные методы обучения можно применять для достижения следующих дидактических целей: </w:t>
      </w:r>
    </w:p>
    <w:p w:rsidR="00223175" w:rsidRPr="000145CD" w:rsidRDefault="00223175" w:rsidP="002231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Эффективное предъявление большого по объему теоретического материала; </w:t>
      </w:r>
    </w:p>
    <w:p w:rsidR="00223175" w:rsidRPr="000145CD" w:rsidRDefault="00223175" w:rsidP="002231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активного слушания; </w:t>
      </w:r>
    </w:p>
    <w:p w:rsidR="00223175" w:rsidRPr="000145CD" w:rsidRDefault="00223175" w:rsidP="002231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Отработка изучаемого материала; </w:t>
      </w:r>
    </w:p>
    <w:p w:rsidR="00223175" w:rsidRPr="000145CD" w:rsidRDefault="00223175" w:rsidP="00223175">
      <w:pPr>
        <w:numPr>
          <w:ilvl w:val="0"/>
          <w:numId w:val="12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принятия решения; </w:t>
      </w:r>
    </w:p>
    <w:p w:rsidR="00223175" w:rsidRPr="000145CD" w:rsidRDefault="00223175" w:rsidP="002231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Эффективная проверка знаний, умений и навыков по теме.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активных методов приводит к изменению системы контроля. 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использовать следующие формы контроля:</w:t>
      </w:r>
    </w:p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  Урочные - традиционные: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46B727" wp14:editId="34ED3D6B">
                      <wp:extent cx="114300" cy="114300"/>
                      <wp:effectExtent l="0" t="0" r="0" b="0"/>
                      <wp:docPr id="9" name="AutoShape 1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Контрольные работы, в том числе индивидуально-дифференцированные (трехуровневые);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59FB14" wp14:editId="7301F37F">
                      <wp:extent cx="114300" cy="114300"/>
                      <wp:effectExtent l="0" t="0" r="0" b="0"/>
                      <wp:docPr id="8" name="AutoShape 2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работы и лабораторные работы;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CE7490C" wp14:editId="3FEA1937">
                      <wp:extent cx="114300" cy="114300"/>
                      <wp:effectExtent l="0" t="0" r="0" b="0"/>
                      <wp:docPr id="7" name="AutoShape 3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E3S&#10;qMnDAgAA0wUAAA4AAAAAAAAAAAAAAAAALgIAAGRycy9lMm9Eb2MueG1sUEsBAi0AFAAGAAgAAAAh&#10;AJyco5X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Тесты;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D6343E" wp14:editId="3E9ED928">
                      <wp:extent cx="114300" cy="114300"/>
                      <wp:effectExtent l="0" t="0" r="0" b="0"/>
                      <wp:docPr id="6" name="AutoShape 4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O+f&#10;00DDAgAA0wUAAA4AAAAAAAAAAAAAAAAALgIAAGRycy9lMm9Eb2MueG1sUEsBAi0AFAAGAAgAAAAh&#10;AJyco5X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задания;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FDBAEE" wp14:editId="16F92FC7">
                      <wp:extent cx="114300" cy="114300"/>
                      <wp:effectExtent l="0" t="0" r="0" b="0"/>
                      <wp:docPr id="5" name="AutoShape 5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Зачеты;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AAADBF" wp14:editId="5ED86B07">
                      <wp:extent cx="114300" cy="114300"/>
                      <wp:effectExtent l="0" t="0" r="0" b="0"/>
                      <wp:docPr id="4" name="AutoShape 6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HVH&#10;ZETDAgAA0wUAAA4AAAAAAAAAAAAAAAAALgIAAGRycy9lMm9Eb2MueG1sUEsBAi0AFAAGAAgAAAAh&#10;AJyco5X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Самостоятельные работы (обучающие и контролирующие);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F8EC1F0" wp14:editId="12B2D83A">
                      <wp:extent cx="114300" cy="114300"/>
                      <wp:effectExtent l="0" t="0" r="0" b="0"/>
                      <wp:docPr id="3" name="AutoShape 7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Hlj&#10;x8DDAgAA0wUAAA4AAAAAAAAAAAAAAAAALgIAAGRycy9lMm9Eb2MueG1sUEsBAi0AFAAGAAgAAAAh&#10;AJyco5X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Рефераты. </w:t>
            </w:r>
          </w:p>
        </w:tc>
      </w:tr>
    </w:tbl>
    <w:p w:rsidR="00223175" w:rsidRPr="000145CD" w:rsidRDefault="00223175" w:rsidP="002231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5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2.Внеурочные</w:t>
      </w:r>
      <w:r w:rsidRPr="000145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7DEFF08" wp14:editId="60EA8ABB">
                      <wp:extent cx="114300" cy="114300"/>
                      <wp:effectExtent l="0" t="0" r="0" b="0"/>
                      <wp:docPr id="2" name="AutoShape 8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Конкурсные проекты; </w:t>
            </w:r>
          </w:p>
        </w:tc>
      </w:tr>
      <w:tr w:rsidR="00223175" w:rsidRPr="000145CD" w:rsidTr="003B3729">
        <w:trPr>
          <w:tblCellSpacing w:w="0" w:type="dxa"/>
        </w:trPr>
        <w:tc>
          <w:tcPr>
            <w:tcW w:w="630" w:type="dxa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D903F3" wp14:editId="407936DA">
                      <wp:extent cx="114300" cy="114300"/>
                      <wp:effectExtent l="0" t="0" r="0" b="0"/>
                      <wp:docPr id="1" name="AutoShape 9" descr="aeclbul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aeclbul1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223175" w:rsidRPr="000145CD" w:rsidRDefault="00223175" w:rsidP="003B37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5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рефератов. </w:t>
            </w:r>
          </w:p>
        </w:tc>
      </w:tr>
    </w:tbl>
    <w:p w:rsidR="00223175" w:rsidRPr="000145CD" w:rsidRDefault="00223175" w:rsidP="002231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45CD">
        <w:rPr>
          <w:rFonts w:ascii="Times New Roman" w:hAnsi="Times New Roman"/>
          <w:sz w:val="24"/>
          <w:szCs w:val="24"/>
        </w:rPr>
        <w:t>Информационные технологии, оснащенные всеми необходимыми компонентами, в совокупности с правильно отобранными (или спроектированными) технологиями обучения, использованием активных методов обучения становятся базой современного образования, гарантирующей необходимый уровень качества, вариативности, дифференциации и индивидуализации обучения и воспитания.</w:t>
      </w:r>
    </w:p>
    <w:p w:rsidR="007E49B4" w:rsidRDefault="007E49B4"/>
    <w:sectPr w:rsidR="007E49B4" w:rsidSect="002F14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955"/>
    <w:multiLevelType w:val="multilevel"/>
    <w:tmpl w:val="49D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03AC"/>
    <w:multiLevelType w:val="multilevel"/>
    <w:tmpl w:val="02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72E03"/>
    <w:multiLevelType w:val="multilevel"/>
    <w:tmpl w:val="D4F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945A4"/>
    <w:multiLevelType w:val="multilevel"/>
    <w:tmpl w:val="E154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0F2A"/>
    <w:multiLevelType w:val="multilevel"/>
    <w:tmpl w:val="C98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76EC7"/>
    <w:multiLevelType w:val="multilevel"/>
    <w:tmpl w:val="C10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237F7"/>
    <w:multiLevelType w:val="multilevel"/>
    <w:tmpl w:val="965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C51B6"/>
    <w:multiLevelType w:val="multilevel"/>
    <w:tmpl w:val="ED9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37662"/>
    <w:multiLevelType w:val="multilevel"/>
    <w:tmpl w:val="9C6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60F76"/>
    <w:multiLevelType w:val="multilevel"/>
    <w:tmpl w:val="B13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43482"/>
    <w:multiLevelType w:val="multilevel"/>
    <w:tmpl w:val="28C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C08F7"/>
    <w:multiLevelType w:val="multilevel"/>
    <w:tmpl w:val="5AF4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5"/>
    <w:rsid w:val="000060FD"/>
    <w:rsid w:val="00006930"/>
    <w:rsid w:val="00011032"/>
    <w:rsid w:val="00035665"/>
    <w:rsid w:val="00035E36"/>
    <w:rsid w:val="00040723"/>
    <w:rsid w:val="00050DE0"/>
    <w:rsid w:val="000524F3"/>
    <w:rsid w:val="00061D99"/>
    <w:rsid w:val="00062954"/>
    <w:rsid w:val="00063855"/>
    <w:rsid w:val="000779FB"/>
    <w:rsid w:val="0008644F"/>
    <w:rsid w:val="000A08AF"/>
    <w:rsid w:val="000C15FD"/>
    <w:rsid w:val="000C39AF"/>
    <w:rsid w:val="000D00F7"/>
    <w:rsid w:val="000D2FA1"/>
    <w:rsid w:val="000D6DEB"/>
    <w:rsid w:val="000E0AA2"/>
    <w:rsid w:val="000F3E8F"/>
    <w:rsid w:val="000F62E9"/>
    <w:rsid w:val="00102A92"/>
    <w:rsid w:val="001249D1"/>
    <w:rsid w:val="00133686"/>
    <w:rsid w:val="00136543"/>
    <w:rsid w:val="001423DF"/>
    <w:rsid w:val="0014380D"/>
    <w:rsid w:val="00150F60"/>
    <w:rsid w:val="00151726"/>
    <w:rsid w:val="001565B6"/>
    <w:rsid w:val="00160AFB"/>
    <w:rsid w:val="00160CD8"/>
    <w:rsid w:val="001635A0"/>
    <w:rsid w:val="00177C70"/>
    <w:rsid w:val="001961AD"/>
    <w:rsid w:val="001A0B54"/>
    <w:rsid w:val="001B3077"/>
    <w:rsid w:val="001B5FFE"/>
    <w:rsid w:val="001D4FDD"/>
    <w:rsid w:val="001F2434"/>
    <w:rsid w:val="001F3FD7"/>
    <w:rsid w:val="001F7730"/>
    <w:rsid w:val="00200D45"/>
    <w:rsid w:val="002061C4"/>
    <w:rsid w:val="002079EA"/>
    <w:rsid w:val="00223175"/>
    <w:rsid w:val="00241772"/>
    <w:rsid w:val="0025575C"/>
    <w:rsid w:val="00257C73"/>
    <w:rsid w:val="002671D4"/>
    <w:rsid w:val="002702AE"/>
    <w:rsid w:val="00274678"/>
    <w:rsid w:val="00282E5F"/>
    <w:rsid w:val="00285D35"/>
    <w:rsid w:val="00293ABD"/>
    <w:rsid w:val="002956A6"/>
    <w:rsid w:val="00295D12"/>
    <w:rsid w:val="002A4713"/>
    <w:rsid w:val="002B77DF"/>
    <w:rsid w:val="002C7B91"/>
    <w:rsid w:val="002D313A"/>
    <w:rsid w:val="002E2D90"/>
    <w:rsid w:val="002E426D"/>
    <w:rsid w:val="002E615A"/>
    <w:rsid w:val="002F14B4"/>
    <w:rsid w:val="002F28EA"/>
    <w:rsid w:val="002F3C65"/>
    <w:rsid w:val="003051E2"/>
    <w:rsid w:val="00320410"/>
    <w:rsid w:val="00322799"/>
    <w:rsid w:val="0033542D"/>
    <w:rsid w:val="00344F7A"/>
    <w:rsid w:val="0034656D"/>
    <w:rsid w:val="00350956"/>
    <w:rsid w:val="00372CCB"/>
    <w:rsid w:val="00376AE4"/>
    <w:rsid w:val="00381AC9"/>
    <w:rsid w:val="00384812"/>
    <w:rsid w:val="00391146"/>
    <w:rsid w:val="00392D4B"/>
    <w:rsid w:val="00393B43"/>
    <w:rsid w:val="003A0FF8"/>
    <w:rsid w:val="003B6617"/>
    <w:rsid w:val="003C21D2"/>
    <w:rsid w:val="003F0C31"/>
    <w:rsid w:val="004046B7"/>
    <w:rsid w:val="00405CFD"/>
    <w:rsid w:val="004149E2"/>
    <w:rsid w:val="00421764"/>
    <w:rsid w:val="0042348F"/>
    <w:rsid w:val="00435027"/>
    <w:rsid w:val="00453540"/>
    <w:rsid w:val="0045499C"/>
    <w:rsid w:val="00480864"/>
    <w:rsid w:val="004824E7"/>
    <w:rsid w:val="004847A4"/>
    <w:rsid w:val="004B5B48"/>
    <w:rsid w:val="004C4613"/>
    <w:rsid w:val="004C493D"/>
    <w:rsid w:val="004D2B81"/>
    <w:rsid w:val="004D44A0"/>
    <w:rsid w:val="004D52EB"/>
    <w:rsid w:val="004E74D4"/>
    <w:rsid w:val="00503B9E"/>
    <w:rsid w:val="00525BD9"/>
    <w:rsid w:val="00526F4B"/>
    <w:rsid w:val="005357B5"/>
    <w:rsid w:val="00543BD8"/>
    <w:rsid w:val="00543D32"/>
    <w:rsid w:val="005444D0"/>
    <w:rsid w:val="0055267E"/>
    <w:rsid w:val="00560B5B"/>
    <w:rsid w:val="00580EC2"/>
    <w:rsid w:val="0059021B"/>
    <w:rsid w:val="00590AAD"/>
    <w:rsid w:val="005960BF"/>
    <w:rsid w:val="005A10A4"/>
    <w:rsid w:val="005B5037"/>
    <w:rsid w:val="005D46FE"/>
    <w:rsid w:val="005D53D8"/>
    <w:rsid w:val="005E4A35"/>
    <w:rsid w:val="00614915"/>
    <w:rsid w:val="00630BDC"/>
    <w:rsid w:val="006343A8"/>
    <w:rsid w:val="00634755"/>
    <w:rsid w:val="00635D3B"/>
    <w:rsid w:val="0063624C"/>
    <w:rsid w:val="00640936"/>
    <w:rsid w:val="006410ED"/>
    <w:rsid w:val="00645DF0"/>
    <w:rsid w:val="006474FB"/>
    <w:rsid w:val="0065029C"/>
    <w:rsid w:val="0065392A"/>
    <w:rsid w:val="00661DEC"/>
    <w:rsid w:val="00666A26"/>
    <w:rsid w:val="00667364"/>
    <w:rsid w:val="00670A7E"/>
    <w:rsid w:val="006737F7"/>
    <w:rsid w:val="006768F5"/>
    <w:rsid w:val="006808B7"/>
    <w:rsid w:val="0069305F"/>
    <w:rsid w:val="00694159"/>
    <w:rsid w:val="00694EFC"/>
    <w:rsid w:val="006B3A20"/>
    <w:rsid w:val="006B5929"/>
    <w:rsid w:val="006B62EA"/>
    <w:rsid w:val="006B7865"/>
    <w:rsid w:val="006C1429"/>
    <w:rsid w:val="006C576A"/>
    <w:rsid w:val="006D5790"/>
    <w:rsid w:val="006E16E2"/>
    <w:rsid w:val="006E649F"/>
    <w:rsid w:val="00712460"/>
    <w:rsid w:val="00715A66"/>
    <w:rsid w:val="00717EF1"/>
    <w:rsid w:val="00721B21"/>
    <w:rsid w:val="00723E9A"/>
    <w:rsid w:val="007325BB"/>
    <w:rsid w:val="00732F32"/>
    <w:rsid w:val="00743184"/>
    <w:rsid w:val="00744155"/>
    <w:rsid w:val="00747909"/>
    <w:rsid w:val="007514E8"/>
    <w:rsid w:val="00751BB2"/>
    <w:rsid w:val="007540A0"/>
    <w:rsid w:val="00757454"/>
    <w:rsid w:val="00760861"/>
    <w:rsid w:val="00762D47"/>
    <w:rsid w:val="00764BC7"/>
    <w:rsid w:val="007838BC"/>
    <w:rsid w:val="00786C1C"/>
    <w:rsid w:val="007916F2"/>
    <w:rsid w:val="007A0030"/>
    <w:rsid w:val="007C34FC"/>
    <w:rsid w:val="007C45A6"/>
    <w:rsid w:val="007D0DAC"/>
    <w:rsid w:val="007E0AC4"/>
    <w:rsid w:val="007E1AFD"/>
    <w:rsid w:val="007E49B4"/>
    <w:rsid w:val="007F43AF"/>
    <w:rsid w:val="007F6320"/>
    <w:rsid w:val="007F6D77"/>
    <w:rsid w:val="00800F7D"/>
    <w:rsid w:val="00806B64"/>
    <w:rsid w:val="008113C9"/>
    <w:rsid w:val="00813DB4"/>
    <w:rsid w:val="00824425"/>
    <w:rsid w:val="00851595"/>
    <w:rsid w:val="0085345E"/>
    <w:rsid w:val="00857130"/>
    <w:rsid w:val="00863820"/>
    <w:rsid w:val="00866324"/>
    <w:rsid w:val="008740BC"/>
    <w:rsid w:val="00874B6E"/>
    <w:rsid w:val="008813D6"/>
    <w:rsid w:val="008845C4"/>
    <w:rsid w:val="008A31DC"/>
    <w:rsid w:val="008A73FA"/>
    <w:rsid w:val="008B0DD9"/>
    <w:rsid w:val="008E1D0F"/>
    <w:rsid w:val="008F0B4D"/>
    <w:rsid w:val="008F1C9D"/>
    <w:rsid w:val="008F6D20"/>
    <w:rsid w:val="00900258"/>
    <w:rsid w:val="00903091"/>
    <w:rsid w:val="009059E4"/>
    <w:rsid w:val="009061C0"/>
    <w:rsid w:val="009132A1"/>
    <w:rsid w:val="00913DD2"/>
    <w:rsid w:val="009172E6"/>
    <w:rsid w:val="0092342A"/>
    <w:rsid w:val="009353F7"/>
    <w:rsid w:val="00937944"/>
    <w:rsid w:val="00943578"/>
    <w:rsid w:val="00950A5B"/>
    <w:rsid w:val="00955191"/>
    <w:rsid w:val="009605E1"/>
    <w:rsid w:val="00974891"/>
    <w:rsid w:val="00976EEC"/>
    <w:rsid w:val="0097739E"/>
    <w:rsid w:val="00980D43"/>
    <w:rsid w:val="009864A9"/>
    <w:rsid w:val="009A0611"/>
    <w:rsid w:val="009B36CC"/>
    <w:rsid w:val="009B3D66"/>
    <w:rsid w:val="009C1DA6"/>
    <w:rsid w:val="009D1EF3"/>
    <w:rsid w:val="009D2395"/>
    <w:rsid w:val="009D5C4B"/>
    <w:rsid w:val="009D671F"/>
    <w:rsid w:val="009D6770"/>
    <w:rsid w:val="009E3B70"/>
    <w:rsid w:val="009E5026"/>
    <w:rsid w:val="009F39EB"/>
    <w:rsid w:val="00A00806"/>
    <w:rsid w:val="00A0341C"/>
    <w:rsid w:val="00A077FF"/>
    <w:rsid w:val="00A20C02"/>
    <w:rsid w:val="00A24DA8"/>
    <w:rsid w:val="00A26E67"/>
    <w:rsid w:val="00A27A40"/>
    <w:rsid w:val="00A431A4"/>
    <w:rsid w:val="00A5331B"/>
    <w:rsid w:val="00A55ADD"/>
    <w:rsid w:val="00A80DAE"/>
    <w:rsid w:val="00A8211D"/>
    <w:rsid w:val="00A85F8C"/>
    <w:rsid w:val="00A86B11"/>
    <w:rsid w:val="00A95D4F"/>
    <w:rsid w:val="00AA06E6"/>
    <w:rsid w:val="00AA221E"/>
    <w:rsid w:val="00AB3238"/>
    <w:rsid w:val="00AD0A26"/>
    <w:rsid w:val="00AE2D69"/>
    <w:rsid w:val="00AE49BA"/>
    <w:rsid w:val="00AE5D78"/>
    <w:rsid w:val="00AF47D8"/>
    <w:rsid w:val="00B00E5B"/>
    <w:rsid w:val="00B036BC"/>
    <w:rsid w:val="00B166CF"/>
    <w:rsid w:val="00B23457"/>
    <w:rsid w:val="00B27747"/>
    <w:rsid w:val="00B31F55"/>
    <w:rsid w:val="00B32393"/>
    <w:rsid w:val="00B342DE"/>
    <w:rsid w:val="00B408C8"/>
    <w:rsid w:val="00B41299"/>
    <w:rsid w:val="00B50356"/>
    <w:rsid w:val="00B543DF"/>
    <w:rsid w:val="00B623B7"/>
    <w:rsid w:val="00B6496E"/>
    <w:rsid w:val="00B6537D"/>
    <w:rsid w:val="00B97D0A"/>
    <w:rsid w:val="00BA410B"/>
    <w:rsid w:val="00BA5B93"/>
    <w:rsid w:val="00BA6F7B"/>
    <w:rsid w:val="00BB512F"/>
    <w:rsid w:val="00BD2AD9"/>
    <w:rsid w:val="00BE1A0B"/>
    <w:rsid w:val="00BE79B3"/>
    <w:rsid w:val="00BF373E"/>
    <w:rsid w:val="00C03833"/>
    <w:rsid w:val="00C03900"/>
    <w:rsid w:val="00C1662F"/>
    <w:rsid w:val="00C32359"/>
    <w:rsid w:val="00C410A1"/>
    <w:rsid w:val="00C43FB4"/>
    <w:rsid w:val="00C6058B"/>
    <w:rsid w:val="00C64DF2"/>
    <w:rsid w:val="00C657DD"/>
    <w:rsid w:val="00C65DC5"/>
    <w:rsid w:val="00C70CCC"/>
    <w:rsid w:val="00C726F2"/>
    <w:rsid w:val="00C76E6D"/>
    <w:rsid w:val="00C80DE6"/>
    <w:rsid w:val="00C832F6"/>
    <w:rsid w:val="00C92A7F"/>
    <w:rsid w:val="00CA353D"/>
    <w:rsid w:val="00CA4DC8"/>
    <w:rsid w:val="00CB66CC"/>
    <w:rsid w:val="00CB6D59"/>
    <w:rsid w:val="00CD1C83"/>
    <w:rsid w:val="00CE57E2"/>
    <w:rsid w:val="00CF0782"/>
    <w:rsid w:val="00CF72B1"/>
    <w:rsid w:val="00D0788B"/>
    <w:rsid w:val="00D11516"/>
    <w:rsid w:val="00D262CF"/>
    <w:rsid w:val="00D3517E"/>
    <w:rsid w:val="00D426C7"/>
    <w:rsid w:val="00D45D7E"/>
    <w:rsid w:val="00D54E36"/>
    <w:rsid w:val="00D70D54"/>
    <w:rsid w:val="00D7540B"/>
    <w:rsid w:val="00D87084"/>
    <w:rsid w:val="00D90021"/>
    <w:rsid w:val="00D91BAC"/>
    <w:rsid w:val="00D94C3E"/>
    <w:rsid w:val="00DA5B17"/>
    <w:rsid w:val="00DB4445"/>
    <w:rsid w:val="00DC0EAC"/>
    <w:rsid w:val="00DC1647"/>
    <w:rsid w:val="00DC416E"/>
    <w:rsid w:val="00DD09CB"/>
    <w:rsid w:val="00DE0C99"/>
    <w:rsid w:val="00DE0D4E"/>
    <w:rsid w:val="00DE1362"/>
    <w:rsid w:val="00DE256A"/>
    <w:rsid w:val="00DE28B9"/>
    <w:rsid w:val="00DE6726"/>
    <w:rsid w:val="00DF2E9D"/>
    <w:rsid w:val="00DF613C"/>
    <w:rsid w:val="00DF7A27"/>
    <w:rsid w:val="00E02369"/>
    <w:rsid w:val="00E0441A"/>
    <w:rsid w:val="00E200C8"/>
    <w:rsid w:val="00E32E78"/>
    <w:rsid w:val="00E3653C"/>
    <w:rsid w:val="00E40033"/>
    <w:rsid w:val="00E40AA4"/>
    <w:rsid w:val="00E414FA"/>
    <w:rsid w:val="00E42E7A"/>
    <w:rsid w:val="00E45EF6"/>
    <w:rsid w:val="00E633CB"/>
    <w:rsid w:val="00E74DD8"/>
    <w:rsid w:val="00E74FCB"/>
    <w:rsid w:val="00E87625"/>
    <w:rsid w:val="00E97872"/>
    <w:rsid w:val="00E978E6"/>
    <w:rsid w:val="00EB7225"/>
    <w:rsid w:val="00ED01BD"/>
    <w:rsid w:val="00ED06B4"/>
    <w:rsid w:val="00ED68B1"/>
    <w:rsid w:val="00EF7C4A"/>
    <w:rsid w:val="00F20A49"/>
    <w:rsid w:val="00F23FB2"/>
    <w:rsid w:val="00F264BC"/>
    <w:rsid w:val="00F26E74"/>
    <w:rsid w:val="00F317F1"/>
    <w:rsid w:val="00F335F2"/>
    <w:rsid w:val="00F34D88"/>
    <w:rsid w:val="00F34E71"/>
    <w:rsid w:val="00F36B46"/>
    <w:rsid w:val="00F543CD"/>
    <w:rsid w:val="00F62FF2"/>
    <w:rsid w:val="00F65ADE"/>
    <w:rsid w:val="00F677F9"/>
    <w:rsid w:val="00F715F1"/>
    <w:rsid w:val="00F71714"/>
    <w:rsid w:val="00F73465"/>
    <w:rsid w:val="00F80FD7"/>
    <w:rsid w:val="00F8677C"/>
    <w:rsid w:val="00F86EC2"/>
    <w:rsid w:val="00FA1FFA"/>
    <w:rsid w:val="00FA374D"/>
    <w:rsid w:val="00FA64F1"/>
    <w:rsid w:val="00FB2C1B"/>
    <w:rsid w:val="00FB54C7"/>
    <w:rsid w:val="00FB7F57"/>
    <w:rsid w:val="00FD34BE"/>
    <w:rsid w:val="00FE0CEA"/>
    <w:rsid w:val="00FE164C"/>
    <w:rsid w:val="00FF1AD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2017-01-11T08:52:00Z</cp:lastPrinted>
  <dcterms:created xsi:type="dcterms:W3CDTF">2016-12-07T07:39:00Z</dcterms:created>
  <dcterms:modified xsi:type="dcterms:W3CDTF">2017-01-11T08:56:00Z</dcterms:modified>
</cp:coreProperties>
</file>